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79"/>
        <w:tblW w:w="10607" w:type="dxa"/>
        <w:tblLayout w:type="fixed"/>
        <w:tblLook w:val="04A0" w:firstRow="1" w:lastRow="0" w:firstColumn="1" w:lastColumn="0" w:noHBand="0" w:noVBand="1"/>
      </w:tblPr>
      <w:tblGrid>
        <w:gridCol w:w="2084"/>
        <w:gridCol w:w="6354"/>
        <w:gridCol w:w="2169"/>
      </w:tblGrid>
      <w:tr w:rsidR="00EB3B9F" w:rsidTr="00EB3B9F">
        <w:trPr>
          <w:trHeight w:val="2758"/>
        </w:trPr>
        <w:tc>
          <w:tcPr>
            <w:tcW w:w="2084" w:type="dxa"/>
            <w:vAlign w:val="center"/>
          </w:tcPr>
          <w:p w:rsidR="00EB3B9F" w:rsidRDefault="00EB3B9F" w:rsidP="00EB3B9F">
            <w:pPr>
              <w:autoSpaceDE w:val="0"/>
              <w:autoSpaceDN w:val="0"/>
              <w:adjustRightInd w:val="0"/>
              <w:jc w:val="center"/>
              <w:rPr>
                <w:noProof/>
                <w:lang w:eastAsia="en-NZ"/>
              </w:rPr>
            </w:pPr>
          </w:p>
          <w:p w:rsidR="00EB3B9F" w:rsidRDefault="00EB3B9F" w:rsidP="00EB3B9F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B9A4382" wp14:editId="181CCB9D">
                  <wp:extent cx="801977" cy="1426349"/>
                  <wp:effectExtent l="0" t="0" r="0" b="2540"/>
                  <wp:docPr id="1" name="Picture 1" descr="C:\Users\Sharon\Documents\NZRA\NZ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Documents\NZRA\NZ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09" cy="146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vAlign w:val="center"/>
          </w:tcPr>
          <w:p w:rsidR="00EB3B9F" w:rsidRPr="00A457FB" w:rsidRDefault="00EB3B9F" w:rsidP="00C10FBF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</w:pPr>
            <w:r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Marie Clay Literacy Trust Teacher’s Awards</w:t>
            </w:r>
          </w:p>
        </w:tc>
        <w:tc>
          <w:tcPr>
            <w:tcW w:w="2169" w:type="dxa"/>
            <w:vAlign w:val="center"/>
          </w:tcPr>
          <w:p w:rsidR="00C10FBF" w:rsidRDefault="00C10FBF" w:rsidP="00EB3B9F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3CC6F8E0" wp14:editId="38468E7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97790</wp:posOffset>
                  </wp:positionV>
                  <wp:extent cx="1291590" cy="1200150"/>
                  <wp:effectExtent l="0" t="0" r="3810" b="0"/>
                  <wp:wrapTopAndBottom/>
                  <wp:docPr id="2" name="Picture 2" descr="https://lh3.googleusercontent.com/FK0ackXPBylSZTuNfEsVp7X0vJON7Pttb2dYfweIZ7x7_JiyxiGgfojn0NTgYPNVzX_2H_6qfbFXR6cZchHaz7nbbRUTRiasaN-_iX_gCujCYepCKfkYKZpu7aJ7nMJ3yUPdAM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FK0ackXPBylSZTuNfEsVp7X0vJON7Pttb2dYfweIZ7x7_JiyxiGgfojn0NTgYPNVzX_2H_6qfbFXR6cZchHaz7nbbRUTRiasaN-_iX_gCujCYepCKfkYKZpu7aJ7nMJ3yUPdAM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B9F" w:rsidRDefault="00EB3B9F" w:rsidP="00EB3B9F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EB3B9F" w:rsidTr="00EB3B9F">
        <w:trPr>
          <w:trHeight w:val="2225"/>
        </w:trPr>
        <w:tc>
          <w:tcPr>
            <w:tcW w:w="10607" w:type="dxa"/>
            <w:gridSpan w:val="3"/>
          </w:tcPr>
          <w:p w:rsidR="00EB3B9F" w:rsidRDefault="00EB3B9F" w:rsidP="00EB3B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EB3B9F" w:rsidRDefault="00EB3B9F" w:rsidP="00EB3B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270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TTLA in conjunction with The Marie Clay Literacy Trust invite you to apply for 3 awards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towards </w:t>
            </w:r>
            <w:r w:rsidRPr="000F270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attending the upcoming New Zealand Literacy Association 42nd National Conference in Christchurch from 29</w:t>
            </w:r>
            <w:r w:rsidRPr="000F2702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th</w:t>
            </w:r>
            <w:r w:rsidRPr="000F270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September – 2</w:t>
            </w:r>
            <w:r w:rsidRPr="000F2702">
              <w:rPr>
                <w:rFonts w:ascii="Arial" w:hAnsi="Arial" w:cs="Arial"/>
                <w:b/>
                <w:bCs/>
                <w:i/>
                <w:sz w:val="24"/>
                <w:szCs w:val="24"/>
                <w:vertAlign w:val="superscript"/>
              </w:rPr>
              <w:t>nd</w:t>
            </w:r>
            <w:r w:rsidRPr="000F270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October 2019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EB3B9F" w:rsidRPr="00335FF5" w:rsidRDefault="00EB3B9F" w:rsidP="00EB3B9F">
            <w:pPr>
              <w:spacing w:line="360" w:lineRule="auto"/>
              <w:jc w:val="center"/>
              <w:rPr>
                <w:rFonts w:ascii="Monotype Corsiva" w:hAnsi="Monotype Corsiva" w:cs="Arial"/>
                <w:b/>
                <w:bCs/>
                <w:i/>
                <w:color w:val="2E74B5" w:themeColor="accent1" w:themeShade="BF"/>
                <w:sz w:val="48"/>
                <w:szCs w:val="24"/>
              </w:rPr>
            </w:pPr>
            <w:r w:rsidRPr="00335FF5">
              <w:rPr>
                <w:rFonts w:ascii="Monotype Corsiva" w:hAnsi="Monotype Corsiva" w:cs="Arial"/>
                <w:b/>
                <w:i/>
                <w:color w:val="2E74B5" w:themeColor="accent1" w:themeShade="BF"/>
                <w:sz w:val="48"/>
                <w:szCs w:val="24"/>
              </w:rPr>
              <w:t>“The Arts as a Bridge to Literacy”</w:t>
            </w:r>
          </w:p>
          <w:p w:rsidR="00EB3B9F" w:rsidRDefault="00EB3B9F" w:rsidP="00EB3B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70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Marie Clay Literacy Trust - Early Careers Teacher Award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74FDE" w:rsidRDefault="00EB3B9F" w:rsidP="00EB3B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$1000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r w:rsidR="00C10F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F2702">
              <w:rPr>
                <w:rFonts w:ascii="Arial" w:hAnsi="Arial" w:cs="Arial"/>
                <w:bCs/>
                <w:sz w:val="24"/>
                <w:szCs w:val="24"/>
              </w:rPr>
              <w:t xml:space="preserve"> teachers</w:t>
            </w:r>
            <w:proofErr w:type="gramEnd"/>
            <w:r w:rsidRPr="000F2702">
              <w:rPr>
                <w:rFonts w:ascii="Arial" w:hAnsi="Arial" w:cs="Arial"/>
                <w:bCs/>
                <w:sz w:val="24"/>
                <w:szCs w:val="24"/>
              </w:rPr>
              <w:t xml:space="preserve"> with up to and includin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g 6 years teaching experience.</w:t>
            </w:r>
          </w:p>
          <w:p w:rsidR="00EB3B9F" w:rsidRPr="00376380" w:rsidRDefault="00574FDE" w:rsidP="00EB3B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6380">
              <w:rPr>
                <w:rFonts w:ascii="Arial" w:hAnsi="Arial" w:cs="Arial"/>
                <w:bCs/>
                <w:sz w:val="24"/>
                <w:szCs w:val="24"/>
              </w:rPr>
              <w:t xml:space="preserve">Apply to </w:t>
            </w:r>
            <w:r w:rsidR="00A836C5"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A836C5" w:rsidRPr="00376380">
                <w:rPr>
                  <w:rStyle w:val="Hyperlink"/>
                  <w:rFonts w:ascii="Helvetica" w:hAnsi="Helvetica"/>
                  <w:sz w:val="24"/>
                  <w:szCs w:val="24"/>
                  <w:shd w:val="clear" w:color="auto" w:fill="FFFFFF"/>
                </w:rPr>
                <w:t>taitokerauliteracy@nzla.org.nz</w:t>
              </w:r>
            </w:hyperlink>
            <w:r w:rsidR="00A836C5"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</w:rPr>
              <w:t xml:space="preserve"> by Friday 12</w:t>
            </w:r>
            <w:r w:rsidR="00A836C5"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A836C5"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</w:rPr>
              <w:t xml:space="preserve"> April</w:t>
            </w:r>
            <w:r w:rsidR="00EB3B9F" w:rsidRPr="003763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B3B9F" w:rsidRDefault="00EB3B9F" w:rsidP="00EB3B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70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Marie Clay Literacy Trust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F270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Experienced Teacher Award</w:t>
            </w:r>
          </w:p>
          <w:p w:rsidR="00EB3B9F" w:rsidRDefault="00EB3B9F" w:rsidP="00EB3B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1C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r w:rsidRPr="000F2702">
              <w:rPr>
                <w:rFonts w:ascii="Arial" w:hAnsi="Arial" w:cs="Arial"/>
                <w:bCs/>
                <w:sz w:val="24"/>
                <w:szCs w:val="24"/>
              </w:rPr>
              <w:t xml:space="preserve"> teachers with more than 6 years teaching experience</w:t>
            </w:r>
          </w:p>
          <w:p w:rsidR="00376380" w:rsidRDefault="00EB3B9F" w:rsidP="00EB3B9F">
            <w:pPr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EB3B9F">
              <w:rPr>
                <w:rFonts w:ascii="Arial" w:hAnsi="Arial" w:cs="Arial"/>
                <w:bCs/>
                <w:sz w:val="20"/>
                <w:szCs w:val="24"/>
              </w:rPr>
              <w:t xml:space="preserve">This is award combines $500 from Marie Clay Literacy Trust plus $500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TTLA Contribution. </w:t>
            </w:r>
          </w:p>
          <w:p w:rsidR="00EB3B9F" w:rsidRPr="00376380" w:rsidRDefault="00376380" w:rsidP="00EB3B9F">
            <w:pPr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Apply directly to </w:t>
            </w:r>
            <w:r w:rsidRPr="00376380">
              <w:rPr>
                <w:rFonts w:ascii="Arial" w:hAnsi="Arial" w:cs="Arial"/>
                <w:bCs/>
                <w:sz w:val="18"/>
                <w:szCs w:val="24"/>
              </w:rPr>
              <w:t>NZLA</w:t>
            </w:r>
            <w:r w:rsidR="00EB3B9F" w:rsidRPr="00376380">
              <w:rPr>
                <w:rFonts w:ascii="Arial" w:hAnsi="Arial" w:cs="Arial"/>
                <w:bCs/>
                <w:sz w:val="18"/>
                <w:szCs w:val="24"/>
              </w:rPr>
              <w:t xml:space="preserve"> –</w:t>
            </w:r>
            <w:r w:rsidRPr="00376380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Pr="00376380">
              <w:rPr>
                <w:rFonts w:ascii="Arial" w:hAnsi="Arial" w:cs="Arial"/>
                <w:color w:val="000000"/>
                <w:sz w:val="20"/>
              </w:rPr>
              <w:t>submit your</w:t>
            </w:r>
            <w:r w:rsidRPr="00376380">
              <w:rPr>
                <w:rFonts w:ascii="Arial" w:hAnsi="Arial" w:cs="Arial"/>
                <w:color w:val="000000"/>
                <w:sz w:val="20"/>
              </w:rPr>
              <w:t xml:space="preserve"> application electronically as detailed in the attached application form by </w:t>
            </w:r>
            <w:r w:rsidRPr="00376380">
              <w:rPr>
                <w:rFonts w:ascii="Arial" w:hAnsi="Arial" w:cs="Arial"/>
                <w:bCs/>
                <w:color w:val="000000"/>
                <w:sz w:val="20"/>
              </w:rPr>
              <w:t>Monday 29</w:t>
            </w:r>
            <w:r w:rsidRPr="00376380">
              <w:rPr>
                <w:rFonts w:ascii="Arial" w:hAnsi="Arial" w:cs="Arial"/>
                <w:bCs/>
                <w:color w:val="000000"/>
                <w:sz w:val="12"/>
                <w:szCs w:val="14"/>
                <w:vertAlign w:val="superscript"/>
              </w:rPr>
              <w:t>th</w:t>
            </w:r>
            <w:r w:rsidRPr="00376380">
              <w:rPr>
                <w:rFonts w:ascii="Arial" w:hAnsi="Arial" w:cs="Arial"/>
                <w:bCs/>
                <w:color w:val="000000"/>
                <w:sz w:val="20"/>
              </w:rPr>
              <w:t xml:space="preserve"> April 2018.</w:t>
            </w:r>
          </w:p>
          <w:p w:rsidR="00376380" w:rsidRDefault="00376380" w:rsidP="00EB3B9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B3B9F" w:rsidRPr="00335FF5" w:rsidRDefault="00EB3B9F" w:rsidP="00EB3B9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35F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Tai </w:t>
            </w:r>
            <w:proofErr w:type="spellStart"/>
            <w:r w:rsidRPr="00335F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Tokerau</w:t>
            </w:r>
            <w:proofErr w:type="spellEnd"/>
            <w:r w:rsidRPr="00335F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Literacy Association Conference Award </w:t>
            </w:r>
            <w:r w:rsidR="00376380">
              <w:rPr>
                <w:noProof/>
                <w:lang w:eastAsia="en-NZ"/>
              </w:rPr>
              <w:t xml:space="preserve"> </w:t>
            </w:r>
          </w:p>
          <w:p w:rsidR="00EB3B9F" w:rsidRDefault="00EB3B9F" w:rsidP="00EB3B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$1000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DE6216">
              <w:rPr>
                <w:rFonts w:ascii="Arial" w:hAnsi="Arial" w:cs="Arial"/>
                <w:bCs/>
                <w:sz w:val="24"/>
                <w:szCs w:val="24"/>
              </w:rPr>
              <w:t xml:space="preserve">or all teachers in Tai </w:t>
            </w:r>
            <w:proofErr w:type="spellStart"/>
            <w:r w:rsidRPr="00DE6216">
              <w:rPr>
                <w:rFonts w:ascii="Arial" w:hAnsi="Arial" w:cs="Arial"/>
                <w:bCs/>
                <w:sz w:val="24"/>
                <w:szCs w:val="24"/>
              </w:rPr>
              <w:t>Tokerau</w:t>
            </w:r>
            <w:proofErr w:type="spellEnd"/>
            <w:r w:rsidRPr="00DE621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76380" w:rsidRPr="000F2702" w:rsidRDefault="00376380" w:rsidP="003763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Apply to </w:t>
            </w:r>
            <w:hyperlink r:id="rId8" w:history="1">
              <w:r w:rsidRPr="00376380">
                <w:rPr>
                  <w:rStyle w:val="Hyperlink"/>
                  <w:rFonts w:ascii="Helvetica" w:hAnsi="Helvetica"/>
                  <w:sz w:val="24"/>
                  <w:szCs w:val="24"/>
                  <w:shd w:val="clear" w:color="auto" w:fill="FFFFFF"/>
                </w:rPr>
                <w:t>taitokerauliteracy@nzla.org.nz</w:t>
              </w:r>
            </w:hyperlink>
            <w:r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</w:rPr>
              <w:t xml:space="preserve"> by Friday 12</w:t>
            </w:r>
            <w:r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76380">
              <w:rPr>
                <w:rFonts w:ascii="Helvetica" w:hAnsi="Helvetica"/>
                <w:color w:val="555555"/>
                <w:sz w:val="24"/>
                <w:szCs w:val="24"/>
                <w:shd w:val="clear" w:color="auto" w:fill="FFFFFF"/>
              </w:rPr>
              <w:t xml:space="preserve"> April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EB3B9F" w:rsidRPr="00F7601C" w:rsidRDefault="00EB3B9F" w:rsidP="00EB3B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1C">
              <w:rPr>
                <w:rFonts w:ascii="Arial" w:hAnsi="Arial" w:cs="Arial"/>
                <w:b/>
                <w:bCs/>
                <w:sz w:val="24"/>
                <w:szCs w:val="24"/>
              </w:rPr>
              <w:t>All awards cover the cost of registration and accommodation / travel to a total of $1000.</w:t>
            </w:r>
          </w:p>
          <w:p w:rsidR="00EB3B9F" w:rsidRPr="00376380" w:rsidRDefault="00EB3B9F" w:rsidP="00376380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376380">
              <w:rPr>
                <w:rFonts w:ascii="Arial" w:hAnsi="Arial" w:cs="Arial"/>
                <w:bCs/>
                <w:sz w:val="20"/>
              </w:rPr>
              <w:t>To apply for an award</w:t>
            </w:r>
            <w:r w:rsidR="00C10FB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B3B9F" w:rsidRPr="00376380" w:rsidRDefault="00EB3B9F" w:rsidP="00376380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376380">
              <w:rPr>
                <w:rFonts w:ascii="Arial" w:hAnsi="Arial" w:cs="Arial"/>
                <w:bCs/>
                <w:sz w:val="20"/>
              </w:rPr>
              <w:t xml:space="preserve">Write a submission outlining how the award would be of benefit to you.  </w:t>
            </w:r>
          </w:p>
          <w:p w:rsidR="00EB3B9F" w:rsidRPr="00376380" w:rsidRDefault="00EB3B9F" w:rsidP="00376380">
            <w:p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376380">
              <w:rPr>
                <w:rFonts w:ascii="Arial" w:hAnsi="Arial" w:cs="Arial"/>
                <w:bCs/>
                <w:sz w:val="20"/>
              </w:rPr>
              <w:t>Provide the name and phone number of a referee</w:t>
            </w:r>
            <w:r w:rsidR="00C10FBF">
              <w:rPr>
                <w:rFonts w:ascii="Arial" w:hAnsi="Arial" w:cs="Arial"/>
                <w:bCs/>
                <w:sz w:val="20"/>
              </w:rPr>
              <w:t xml:space="preserve"> who is a leader in your school</w:t>
            </w:r>
            <w:r w:rsidRPr="00376380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EB3B9F" w:rsidRPr="00376380" w:rsidRDefault="00EB3B9F" w:rsidP="00376380">
            <w:pPr>
              <w:spacing w:line="240" w:lineRule="auto"/>
              <w:rPr>
                <w:rFonts w:ascii="Arial" w:hAnsi="Arial" w:cs="Arial"/>
                <w:bCs/>
              </w:rPr>
            </w:pPr>
            <w:r w:rsidRPr="00376380">
              <w:rPr>
                <w:rFonts w:ascii="Arial" w:hAnsi="Arial" w:cs="Arial"/>
                <w:bCs/>
                <w:sz w:val="20"/>
              </w:rPr>
              <w:t>Agree to provide verbal or written feedback to the TTLA committee about your experience and learning from the NZLA National Conference.</w:t>
            </w:r>
          </w:p>
        </w:tc>
      </w:tr>
    </w:tbl>
    <w:p w:rsidR="00422882" w:rsidRDefault="00422882" w:rsidP="00422882">
      <w:pPr>
        <w:rPr>
          <w:rFonts w:ascii="Comic Sans MS" w:hAnsi="Comic Sans MS"/>
          <w:sz w:val="24"/>
          <w:szCs w:val="24"/>
        </w:rPr>
      </w:pPr>
    </w:p>
    <w:p w:rsidR="000E00F5" w:rsidRDefault="00C10FBF"/>
    <w:sectPr w:rsidR="000E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altName w:val="Arial 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9DA"/>
    <w:multiLevelType w:val="hybridMultilevel"/>
    <w:tmpl w:val="5002F544"/>
    <w:lvl w:ilvl="0" w:tplc="1A662658">
      <w:start w:val="15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82"/>
    <w:rsid w:val="00001AA8"/>
    <w:rsid w:val="000F2702"/>
    <w:rsid w:val="002267D8"/>
    <w:rsid w:val="002D68EB"/>
    <w:rsid w:val="00335FF5"/>
    <w:rsid w:val="00376380"/>
    <w:rsid w:val="00422882"/>
    <w:rsid w:val="00574FDE"/>
    <w:rsid w:val="00A836C5"/>
    <w:rsid w:val="00B205F0"/>
    <w:rsid w:val="00C10FBF"/>
    <w:rsid w:val="00C82A1B"/>
    <w:rsid w:val="00DE6216"/>
    <w:rsid w:val="00EB3B9F"/>
    <w:rsid w:val="00F7601C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7F6F"/>
  <w15:chartTrackingRefBased/>
  <w15:docId w15:val="{8124CDEB-0D4D-4B34-842A-C079728D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882"/>
    <w:pPr>
      <w:ind w:left="720"/>
      <w:contextualSpacing/>
    </w:pPr>
  </w:style>
  <w:style w:type="paragraph" w:styleId="NoSpacing">
    <w:name w:val="No Spacing"/>
    <w:uiPriority w:val="1"/>
    <w:qFormat/>
    <w:rsid w:val="004228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2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tokerauliteracy@nzla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tokerauliteracy@nzla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2019-03-19T01:09:00Z</dcterms:created>
  <dcterms:modified xsi:type="dcterms:W3CDTF">2019-03-19T01:09:00Z</dcterms:modified>
</cp:coreProperties>
</file>